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18D" w:rsidRPr="00350BA9" w:rsidRDefault="0062418D" w:rsidP="0062418D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50BA9">
        <w:rPr>
          <w:rFonts w:ascii="Times New Roman" w:hAnsi="Times New Roman" w:cs="Times New Roman"/>
          <w:b/>
          <w:sz w:val="28"/>
          <w:szCs w:val="28"/>
          <w:u w:val="single"/>
        </w:rPr>
        <w:t>SPECIAL CONDITION</w:t>
      </w:r>
    </w:p>
    <w:p w:rsidR="0062418D" w:rsidRPr="00350BA9" w:rsidRDefault="0062418D" w:rsidP="0062418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4C38B7" w:rsidRDefault="007D04BD" w:rsidP="005A2B5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Price bids will be carried out on vertical basis as these are critical items</w:t>
      </w:r>
      <w:r w:rsidR="00DD0DF0">
        <w:rPr>
          <w:rFonts w:ascii="Times New Roman" w:hAnsi="Times New Roman" w:cs="Times New Roman"/>
          <w:sz w:val="28"/>
          <w:szCs w:val="28"/>
        </w:rPr>
        <w:t>.</w:t>
      </w:r>
    </w:p>
    <w:p w:rsidR="00B40504" w:rsidRDefault="00B40504" w:rsidP="005A2B5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do not possess dimensional drawings. Hence, bidder is requested to visit site before quoting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sectPr w:rsidR="00B405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906A4"/>
    <w:multiLevelType w:val="hybridMultilevel"/>
    <w:tmpl w:val="DBBEAB78"/>
    <w:lvl w:ilvl="0" w:tplc="A628F8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0A2E4E"/>
    <w:multiLevelType w:val="hybridMultilevel"/>
    <w:tmpl w:val="A2426F56"/>
    <w:lvl w:ilvl="0" w:tplc="619887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91676B5"/>
    <w:multiLevelType w:val="hybridMultilevel"/>
    <w:tmpl w:val="5560DC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1C0"/>
    <w:rsid w:val="00103C46"/>
    <w:rsid w:val="00162759"/>
    <w:rsid w:val="00196B6F"/>
    <w:rsid w:val="001A1013"/>
    <w:rsid w:val="00282B87"/>
    <w:rsid w:val="004C38B7"/>
    <w:rsid w:val="005A2B51"/>
    <w:rsid w:val="00622B5F"/>
    <w:rsid w:val="0062418D"/>
    <w:rsid w:val="006A51CB"/>
    <w:rsid w:val="006A62C6"/>
    <w:rsid w:val="007B7481"/>
    <w:rsid w:val="007D04BD"/>
    <w:rsid w:val="009A5FA2"/>
    <w:rsid w:val="00B40504"/>
    <w:rsid w:val="00B561C0"/>
    <w:rsid w:val="00B72900"/>
    <w:rsid w:val="00BF08E2"/>
    <w:rsid w:val="00DB734B"/>
    <w:rsid w:val="00DD0DF0"/>
    <w:rsid w:val="00E67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EEP5</dc:creator>
  <cp:lastModifiedBy>EEP5</cp:lastModifiedBy>
  <cp:revision>13</cp:revision>
  <dcterms:created xsi:type="dcterms:W3CDTF">2024-08-27T10:34:00Z</dcterms:created>
  <dcterms:modified xsi:type="dcterms:W3CDTF">2025-07-24T10:24:00Z</dcterms:modified>
</cp:coreProperties>
</file>